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FE" w:rsidRPr="004F53DE" w:rsidRDefault="00B623FE" w:rsidP="00B623FE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</w:p>
    <w:p w:rsidR="00B623FE" w:rsidRPr="004F53DE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Programma </w:t>
      </w:r>
      <w:r w:rsidR="00DB49D0">
        <w:rPr>
          <w:rFonts w:eastAsia="Times New Roman" w:cstheme="minorHAnsi"/>
          <w:color w:val="333333"/>
          <w:sz w:val="24"/>
          <w:szCs w:val="24"/>
          <w:lang w:eastAsia="nl-NL"/>
        </w:rPr>
        <w:t>CT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symposium Parkstad </w:t>
      </w:r>
      <w:r w:rsidR="00DB49D0">
        <w:rPr>
          <w:rFonts w:eastAsia="Times New Roman" w:cstheme="minorHAnsi"/>
          <w:color w:val="333333"/>
          <w:sz w:val="24"/>
          <w:szCs w:val="24"/>
          <w:lang w:eastAsia="nl-NL"/>
        </w:rPr>
        <w:t>4 oktober</w:t>
      </w:r>
      <w:r w:rsidR="00677A0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2019</w:t>
      </w:r>
    </w:p>
    <w:p w:rsidR="0010778D" w:rsidRPr="004F53DE" w:rsidRDefault="0010778D" w:rsidP="00107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08:30 - 09:30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Registratie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471757" w:rsidRPr="004F53DE" w:rsidRDefault="00B623FE" w:rsidP="00471757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09:30 - 09:50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Opening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471757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09:50 - 10:25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 </w:t>
      </w:r>
      <w:r w:rsidR="00DB49D0">
        <w:rPr>
          <w:rFonts w:eastAsia="Times New Roman" w:cstheme="minorHAnsi"/>
          <w:color w:val="333333"/>
          <w:sz w:val="24"/>
          <w:szCs w:val="24"/>
          <w:lang w:eastAsia="nl-NL"/>
        </w:rPr>
        <w:t>Kinderradiologie, Joost van Schuppen</w:t>
      </w:r>
    </w:p>
    <w:p w:rsidR="0006678D" w:rsidRPr="00C73D81" w:rsidRDefault="00B623FE" w:rsidP="00FE1378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 w:rsidRPr="00C73D81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10:25 - 11:00</w:t>
      </w:r>
      <w:r w:rsidRPr="00C73D81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</w:t>
      </w:r>
      <w:r w:rsidR="00945CD1" w:rsidRPr="00C73D81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</w:t>
      </w:r>
      <w:r w:rsidR="00DB49D0" w:rsidRPr="00C73D81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CT </w:t>
      </w:r>
      <w:r w:rsidR="003A0A39" w:rsidRPr="00C73D81">
        <w:rPr>
          <w:rFonts w:eastAsia="Times New Roman" w:cstheme="minorHAnsi"/>
          <w:b/>
          <w:color w:val="333333"/>
          <w:sz w:val="24"/>
          <w:szCs w:val="24"/>
          <w:lang w:eastAsia="nl-NL"/>
        </w:rPr>
        <w:t>Hart bij kinderen, Nils Planken</w:t>
      </w:r>
      <w:bookmarkStart w:id="0" w:name="_GoBack"/>
      <w:bookmarkEnd w:id="0"/>
    </w:p>
    <w:p w:rsidR="004F53DE" w:rsidRPr="004F53DE" w:rsidRDefault="00B623FE" w:rsidP="00F62EB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11:00 - 11:30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Koffiepauz</w:t>
      </w:r>
      <w:r w:rsidR="004F53DE"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e</w:t>
      </w:r>
    </w:p>
    <w:p w:rsidR="004F53DE" w:rsidRDefault="004F53DE" w:rsidP="004F53DE">
      <w:pPr>
        <w:pStyle w:val="Lijstalinea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</w:p>
    <w:p w:rsidR="004F53DE" w:rsidRPr="004F53DE" w:rsidRDefault="00B623FE" w:rsidP="009720B0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11:30 - 12:05</w:t>
      </w:r>
      <w:r w:rsidR="0006678D"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r w:rsidR="003A0A3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Acute Lymfatische Leukemie, waar m</w:t>
      </w:r>
      <w:r w:rsidR="00463404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o</w:t>
      </w:r>
      <w:r w:rsidR="003A0A3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et een CT-onderzoek aan voldoen?</w:t>
      </w:r>
    </w:p>
    <w:p w:rsidR="004F53DE" w:rsidRPr="00DB49D0" w:rsidRDefault="00B623FE" w:rsidP="0037604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DB49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12:05 - 12:40</w:t>
      </w:r>
      <w:r w:rsidRPr="00DB49D0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CT Artefacten, Pearls </w:t>
      </w:r>
      <w:proofErr w:type="spellStart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>and</w:t>
      </w:r>
      <w:proofErr w:type="spellEnd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proofErr w:type="spellStart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>Pitfalls</w:t>
      </w:r>
      <w:proofErr w:type="spellEnd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of Interventie CT, Ulrich </w:t>
      </w:r>
      <w:proofErr w:type="spellStart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>Lalji</w:t>
      </w:r>
      <w:proofErr w:type="spellEnd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MUMC</w:t>
      </w: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12:40 - 13:40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Lunch en bezoek expositie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13:40 - 14:15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Casusbesprekingen, door van </w:t>
      </w:r>
      <w:proofErr w:type="spellStart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>Hoenacker</w:t>
      </w:r>
      <w:proofErr w:type="spellEnd"/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>?? Of laten aanbevelen….</w:t>
      </w:r>
    </w:p>
    <w:p w:rsidR="00B623FE" w:rsidRPr="009D32D7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 w:rsidRPr="009D32D7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14:15 - 14:50</w:t>
      </w:r>
      <w:r w:rsidRPr="009D32D7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</w:t>
      </w:r>
      <w:r w:rsidR="003A0A39" w:rsidRPr="009D32D7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Een ontstoken </w:t>
      </w:r>
      <w:r w:rsidR="00535611" w:rsidRPr="009D32D7">
        <w:rPr>
          <w:rFonts w:eastAsia="Times New Roman" w:cstheme="minorHAnsi"/>
          <w:b/>
          <w:color w:val="333333"/>
          <w:sz w:val="24"/>
          <w:szCs w:val="24"/>
          <w:lang w:eastAsia="nl-NL"/>
        </w:rPr>
        <w:t>Hartklep: een lastige diagnose! Kan een CT onderzoek helpen? D</w:t>
      </w:r>
      <w:r w:rsidR="009D32D7" w:rsidRPr="009D32D7">
        <w:rPr>
          <w:rFonts w:eastAsia="Times New Roman" w:cstheme="minorHAnsi"/>
          <w:b/>
          <w:color w:val="333333"/>
          <w:sz w:val="24"/>
          <w:szCs w:val="24"/>
          <w:lang w:eastAsia="nl-NL"/>
        </w:rPr>
        <w:t>r. A. van Gorp, Radioloog Laurentius Ziekenhuis Roermond</w:t>
      </w:r>
    </w:p>
    <w:p w:rsidR="00202D4F" w:rsidRPr="004F53DE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14:50 - 15:25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535611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463404">
        <w:rPr>
          <w:rFonts w:eastAsia="Times New Roman" w:cstheme="minorHAnsi"/>
          <w:color w:val="333333"/>
          <w:sz w:val="24"/>
          <w:szCs w:val="24"/>
          <w:lang w:eastAsia="nl-NL"/>
        </w:rPr>
        <w:t>Wat zijn de ontwikkelingen binnen de CT? Waar gaan we naar toe?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15:25 - 16:25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Afsluitende borrel</w:t>
      </w:r>
    </w:p>
    <w:p w:rsidR="00B6276D" w:rsidRPr="004F53DE" w:rsidRDefault="00B6276D">
      <w:pPr>
        <w:rPr>
          <w:rFonts w:cstheme="minorHAnsi"/>
          <w:sz w:val="24"/>
          <w:szCs w:val="24"/>
        </w:rPr>
      </w:pPr>
    </w:p>
    <w:sectPr w:rsidR="00B6276D" w:rsidRPr="004F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538"/>
    <w:multiLevelType w:val="multilevel"/>
    <w:tmpl w:val="C48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E"/>
    <w:rsid w:val="0006678D"/>
    <w:rsid w:val="0010778D"/>
    <w:rsid w:val="00202D4F"/>
    <w:rsid w:val="003A0A39"/>
    <w:rsid w:val="00463404"/>
    <w:rsid w:val="00471757"/>
    <w:rsid w:val="004F53DE"/>
    <w:rsid w:val="00535611"/>
    <w:rsid w:val="00677A0E"/>
    <w:rsid w:val="00945CD1"/>
    <w:rsid w:val="009D32D7"/>
    <w:rsid w:val="00B623FE"/>
    <w:rsid w:val="00B6276D"/>
    <w:rsid w:val="00C73D81"/>
    <w:rsid w:val="00DB49D0"/>
    <w:rsid w:val="00D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27E8-67AA-4408-96EE-8D5DFB1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Gastel van</dc:creator>
  <cp:keywords/>
  <dc:description/>
  <cp:lastModifiedBy>Armand Gastel van</cp:lastModifiedBy>
  <cp:revision>4</cp:revision>
  <dcterms:created xsi:type="dcterms:W3CDTF">2018-11-10T15:31:00Z</dcterms:created>
  <dcterms:modified xsi:type="dcterms:W3CDTF">2018-11-24T10:16:00Z</dcterms:modified>
</cp:coreProperties>
</file>